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F639BD8" w:rsidR="00FB6DAD" w:rsidRPr="00557C9C" w:rsidRDefault="00557C9C" w:rsidP="00B55AE0">
      <w:pPr>
        <w:jc w:val="center"/>
        <w:rPr>
          <w:rFonts w:ascii="Arial" w:hAnsi="Arial" w:cs="Arial"/>
          <w:b/>
          <w:bCs/>
          <w:i/>
          <w:iCs/>
          <w:color w:val="FF0000"/>
          <w:sz w:val="20"/>
          <w:szCs w:val="20"/>
        </w:rPr>
      </w:pPr>
      <w:r w:rsidRPr="00557C9C">
        <w:rPr>
          <w:rFonts w:ascii="Arial" w:hAnsi="Arial" w:cs="Arial"/>
          <w:b/>
          <w:bCs/>
          <w:sz w:val="20"/>
          <w:szCs w:val="20"/>
        </w:rPr>
        <w:t xml:space="preserve">PASIŪLYMAS PIRKIME: </w:t>
      </w:r>
      <w:sdt>
        <w:sdtPr>
          <w:rPr>
            <w:rFonts w:ascii="Arial" w:hAnsi="Arial" w:cs="Arial"/>
            <w:b/>
            <w:bCs/>
            <w:sz w:val="20"/>
            <w:szCs w:val="20"/>
          </w:rPr>
          <w:id w:val="1954828920"/>
          <w:placeholder>
            <w:docPart w:val="622F0B9A93344895934FD523465BB888"/>
          </w:placeholder>
        </w:sdtPr>
        <w:sdtEndPr/>
        <w:sdtContent>
          <w:r w:rsidRPr="00557C9C">
            <w:rPr>
              <w:rFonts w:ascii="Arial" w:hAnsi="Arial" w:cs="Arial"/>
              <w:b/>
              <w:bCs/>
              <w:sz w:val="20"/>
              <w:szCs w:val="20"/>
            </w:rPr>
            <w:t>(2025-GSC-961) PROGRAMINĖS ĮRANGOS AUTODESK LICENCIJŲ NUOMA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1F47B5A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85A38">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2CE8B492" w:rsidR="000B4241" w:rsidRPr="000524C5"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2083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952004" w14:textId="77777777" w:rsidR="0034062C" w:rsidRDefault="0034062C" w:rsidP="00B85A38">
      <w:pPr>
        <w:pStyle w:val="ListParagraph"/>
        <w:tabs>
          <w:tab w:val="left" w:pos="567"/>
        </w:tabs>
        <w:ind w:left="0"/>
        <w:jc w:val="center"/>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B85A38">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535F141"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85A3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B85A38" w:rsidRDefault="004233B7" w:rsidP="00B85A38">
      <w:pPr>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2083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CFFEC02" w14:textId="77777777" w:rsidR="00F4669A" w:rsidRPr="00986584" w:rsidRDefault="00F4669A" w:rsidP="00F4669A">
      <w:pPr>
        <w:spacing w:after="0" w:line="240" w:lineRule="auto"/>
        <w:contextualSpacing/>
        <w:jc w:val="right"/>
        <w:rPr>
          <w:rFonts w:ascii="Arial" w:hAnsi="Arial" w:cs="Arial"/>
          <w:sz w:val="20"/>
          <w:szCs w:val="20"/>
        </w:rPr>
      </w:pPr>
      <w:bookmarkStart w:id="0" w:name="_Hlk124238035"/>
      <w:r w:rsidRPr="00986584">
        <w:rPr>
          <w:rFonts w:ascii="Arial" w:hAnsi="Arial" w:cs="Arial"/>
          <w:sz w:val="20"/>
          <w:szCs w:val="20"/>
        </w:rPr>
        <w:lastRenderedPageBreak/>
        <w:t>Pasiūlymo 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32083E"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84CAB51" w14:textId="77777777" w:rsidR="00F4669A" w:rsidRPr="00EE7A19" w:rsidRDefault="0032083E"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EndPr/>
        <w:sdtContent>
          <w:r w:rsidR="00F4669A" w:rsidRPr="00EE7A19">
            <w:rPr>
              <w:rFonts w:ascii="Arial" w:hAnsi="Arial" w:cs="Arial"/>
              <w:bCs/>
              <w:sz w:val="20"/>
              <w:szCs w:val="20"/>
              <w:u w:val="single"/>
            </w:rPr>
            <w:t>UAB „Ignitis grupės paslaugų centras“</w:t>
          </w:r>
        </w:sdtContent>
      </w:sdt>
    </w:p>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Pr>
              <w:rStyle w:val="PlaceholderText"/>
              <w:rFonts w:ascii="Arial" w:hAnsi="Arial" w:cs="Arial"/>
              <w:sz w:val="20"/>
              <w:szCs w:val="20"/>
            </w:rPr>
            <w:t>__</w:t>
          </w:r>
        </w:sdtContent>
      </w:sdt>
    </w:p>
    <w:p w14:paraId="23C7393A" w14:textId="77777777" w:rsidR="00F4669A" w:rsidRPr="007E1F0D" w:rsidRDefault="0032083E"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0C68A027"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7521DD7" w14:textId="77777777" w:rsidR="00F4669A" w:rsidRPr="00360DEB" w:rsidRDefault="00F4669A" w:rsidP="001F7DA3">
                <w:pPr>
                  <w:spacing w:after="0" w:line="240" w:lineRule="auto"/>
                  <w:rPr>
                    <w:rFonts w:ascii="Arial" w:hAnsi="Arial" w:cs="Arial"/>
                    <w:sz w:val="20"/>
                    <w:szCs w:val="20"/>
                    <w:lang w:eastAsia="lt-LT"/>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144F7BED" w14:textId="66A5DA49" w:rsidR="00F4669A" w:rsidRPr="00360DEB" w:rsidRDefault="00F4669A" w:rsidP="001F7DA3">
            <w:pPr>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prekės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1 punktu / PĮ 50 straipsnio 9 dalies 1 punktu, prekių gamintojas ar jį kontroliuojantis</w:t>
            </w:r>
            <w:r w:rsidRPr="00360DEB">
              <w:rPr>
                <w:rStyle w:val="FootnoteReference"/>
                <w:rFonts w:ascii="Arial" w:hAnsi="Arial" w:cs="Arial"/>
                <w:sz w:val="20"/>
                <w:szCs w:val="20"/>
                <w:lang w:eastAsia="lt-LT"/>
              </w:rPr>
              <w:footnoteReference w:id="5"/>
            </w:r>
            <w:r w:rsidRPr="00360DEB">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(b))</w:t>
            </w:r>
          </w:p>
          <w:p w14:paraId="4851FD20" w14:textId="77777777" w:rsidR="00F4669A" w:rsidRPr="00360DEB" w:rsidRDefault="00F4669A" w:rsidP="001F7DA3">
            <w:pPr>
              <w:shd w:val="clear" w:color="auto" w:fill="FFFFFF"/>
              <w:spacing w:after="0" w:line="240" w:lineRule="auto"/>
              <w:rPr>
                <w:rFonts w:ascii="Arial" w:hAnsi="Arial" w:cs="Arial"/>
                <w:sz w:val="20"/>
                <w:szCs w:val="20"/>
                <w:lang w:eastAsia="lt-LT"/>
              </w:rPr>
            </w:pPr>
          </w:p>
        </w:tc>
      </w:tr>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32083E"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32083E"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EndPr/>
        <w:sdtContent>
          <w:r w:rsidR="00F4669A">
            <w:rPr>
              <w:rFonts w:ascii="Arial" w:hAnsi="Arial" w:cs="Arial"/>
              <w:bCs/>
              <w:sz w:val="20"/>
              <w:szCs w:val="20"/>
            </w:rPr>
            <w:t>_____________________________________________________</w:t>
          </w:r>
        </w:sdtContent>
      </w:sdt>
    </w:p>
    <w:p w14:paraId="3FA0B248" w14:textId="0B6F7403" w:rsidR="004233B7" w:rsidRPr="009861A3" w:rsidRDefault="00F4669A" w:rsidP="00F4669A">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185587">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3B97B791" w14:textId="6AEE0EA3" w:rsidR="00766F25" w:rsidRPr="00766F25" w:rsidRDefault="00766F25" w:rsidP="00185587">
      <w:pPr>
        <w:pStyle w:val="ListParagraph"/>
        <w:tabs>
          <w:tab w:val="left" w:pos="567"/>
        </w:tabs>
        <w:ind w:left="0"/>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DC25701" w14:textId="77777777" w:rsidR="00F4669A" w:rsidRDefault="00F4669A" w:rsidP="00F4669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39098E1"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4D45CF92"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A38FA18"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6DF2D54" w14:textId="77777777" w:rsidR="00F4669A" w:rsidRPr="00710E64" w:rsidRDefault="00F4669A" w:rsidP="00F4669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16A698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65CF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07A3E5FC"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6F439B62"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4072B2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4E84"/>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5587"/>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5AE6"/>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2083E"/>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13D"/>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57C9C"/>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5CF7"/>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0A18"/>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A38"/>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84633"/>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
      <w:docPartPr>
        <w:name w:val="622F0B9A93344895934FD523465BB888"/>
        <w:category>
          <w:name w:val="General"/>
          <w:gallery w:val="placeholder"/>
        </w:category>
        <w:types>
          <w:type w:val="bbPlcHdr"/>
        </w:types>
        <w:behaviors>
          <w:behavior w:val="content"/>
        </w:behaviors>
        <w:guid w:val="{D87B4D77-4F29-45D4-A54B-BB5CC28875EE}"/>
      </w:docPartPr>
      <w:docPartBody>
        <w:p w:rsidR="00C84EFC" w:rsidRDefault="00C84EFC" w:rsidP="00C84EFC">
          <w:pPr>
            <w:pStyle w:val="622F0B9A93344895934FD523465BB88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3B35DB"/>
    <w:rsid w:val="0041448E"/>
    <w:rsid w:val="0051013D"/>
    <w:rsid w:val="005246F0"/>
    <w:rsid w:val="00531037"/>
    <w:rsid w:val="007003E1"/>
    <w:rsid w:val="00841D9E"/>
    <w:rsid w:val="008D0947"/>
    <w:rsid w:val="008E2191"/>
    <w:rsid w:val="008E4D4E"/>
    <w:rsid w:val="00982332"/>
    <w:rsid w:val="009E3785"/>
    <w:rsid w:val="00AE691A"/>
    <w:rsid w:val="00B50A18"/>
    <w:rsid w:val="00B81A85"/>
    <w:rsid w:val="00B83008"/>
    <w:rsid w:val="00C84EFC"/>
    <w:rsid w:val="00CE482D"/>
    <w:rsid w:val="00DB1ACE"/>
    <w:rsid w:val="00E75053"/>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 w:type="paragraph" w:customStyle="1" w:styleId="622F0B9A93344895934FD523465BB888">
    <w:name w:val="622F0B9A93344895934FD523465BB888"/>
    <w:rsid w:val="00C84EF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4FB5-14C8-4791-8570-BFB843E289CC}">
  <ds:schemaRefs>
    <ds:schemaRef ds:uri="http://purl.org/dc/terms/"/>
    <ds:schemaRef ds:uri="http://purl.org/dc/dcmitype/"/>
    <ds:schemaRef ds:uri="http://purl.org/dc/elements/1.1/"/>
    <ds:schemaRef ds:uri="http://schemas.microsoft.com/office/2006/documentManagement/types"/>
    <ds:schemaRef ds:uri="8e1067c2-82b2-43e6-ba4a-21d0911eaf9a"/>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4193F78-CCCF-42CA-8AB0-3CFF23E7B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820</TotalTime>
  <Pages>6</Pages>
  <Words>6185</Words>
  <Characters>3527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820</cp:revision>
  <dcterms:created xsi:type="dcterms:W3CDTF">2024-10-17T11:41:00Z</dcterms:created>
  <dcterms:modified xsi:type="dcterms:W3CDTF">2025-12-16T11:00:00Z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